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774D" w:rsidTr="005E1F93">
        <w:tc>
          <w:tcPr>
            <w:tcW w:w="4785" w:type="dxa"/>
          </w:tcPr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</w:p>
          <w:p w:rsidR="00CF774D" w:rsidRDefault="00CF774D" w:rsidP="005E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>
              <w:rPr>
                <w:sz w:val="28"/>
                <w:szCs w:val="28"/>
              </w:rPr>
              <w:t>Елабужского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CF774D" w:rsidRDefault="00CF774D" w:rsidP="005E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Р.Л.Исланов</w:t>
            </w:r>
            <w:proofErr w:type="spellEnd"/>
          </w:p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</w:p>
          <w:p w:rsidR="00CF774D" w:rsidRDefault="00CF774D" w:rsidP="005E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Региональной общественной организации «Аграрное молодежное объединение Республики Татарстан»</w:t>
            </w:r>
          </w:p>
          <w:p w:rsidR="00CF774D" w:rsidRDefault="00CF774D" w:rsidP="005E1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М.М.Загидуллина</w:t>
            </w:r>
            <w:proofErr w:type="spellEnd"/>
          </w:p>
        </w:tc>
      </w:tr>
    </w:tbl>
    <w:p w:rsidR="00782DEC" w:rsidRDefault="00782DEC" w:rsidP="00782DEC">
      <w:pPr>
        <w:jc w:val="center"/>
        <w:rPr>
          <w:b/>
          <w:sz w:val="28"/>
          <w:szCs w:val="28"/>
        </w:rPr>
      </w:pPr>
    </w:p>
    <w:p w:rsidR="00782DEC" w:rsidRDefault="00782DEC" w:rsidP="00782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F774D">
        <w:rPr>
          <w:b/>
          <w:sz w:val="28"/>
          <w:szCs w:val="28"/>
        </w:rPr>
        <w:t>ОЛОЖЕНИЕ</w:t>
      </w:r>
    </w:p>
    <w:p w:rsidR="00782DEC" w:rsidRDefault="00782DEC" w:rsidP="00782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«</w:t>
      </w:r>
      <w:r w:rsidRPr="00782DEC">
        <w:rPr>
          <w:b/>
          <w:sz w:val="28"/>
          <w:szCs w:val="28"/>
        </w:rPr>
        <w:t>Пилотка-</w:t>
      </w:r>
      <w:proofErr w:type="spellStart"/>
      <w:r w:rsidRPr="00782DEC">
        <w:rPr>
          <w:b/>
          <w:sz w:val="28"/>
          <w:szCs w:val="28"/>
        </w:rPr>
        <w:t>party</w:t>
      </w:r>
      <w:proofErr w:type="spellEnd"/>
      <w:r>
        <w:rPr>
          <w:b/>
          <w:sz w:val="28"/>
          <w:szCs w:val="28"/>
        </w:rPr>
        <w:t>» в</w:t>
      </w:r>
      <w:r w:rsidR="00CF774D">
        <w:rPr>
          <w:b/>
          <w:sz w:val="28"/>
          <w:szCs w:val="28"/>
        </w:rPr>
        <w:t xml:space="preserve"> </w:t>
      </w:r>
      <w:proofErr w:type="spellStart"/>
      <w:r w:rsidR="00CF774D">
        <w:rPr>
          <w:b/>
          <w:sz w:val="28"/>
          <w:szCs w:val="28"/>
        </w:rPr>
        <w:t>Елабужском</w:t>
      </w:r>
      <w:proofErr w:type="spellEnd"/>
      <w:r w:rsidR="00CF774D">
        <w:rPr>
          <w:b/>
          <w:sz w:val="28"/>
          <w:szCs w:val="28"/>
        </w:rPr>
        <w:t xml:space="preserve"> муниципальном районе Республики Татарстан в</w:t>
      </w:r>
      <w:r>
        <w:rPr>
          <w:b/>
          <w:sz w:val="28"/>
          <w:szCs w:val="28"/>
        </w:rPr>
        <w:t xml:space="preserve"> 2015 году</w:t>
      </w:r>
    </w:p>
    <w:p w:rsidR="00782DEC" w:rsidRDefault="00782DEC" w:rsidP="00782DEC">
      <w:pPr>
        <w:jc w:val="center"/>
        <w:rPr>
          <w:b/>
          <w:sz w:val="28"/>
          <w:szCs w:val="28"/>
        </w:rPr>
      </w:pPr>
    </w:p>
    <w:p w:rsidR="00782DEC" w:rsidRPr="00CF774D" w:rsidRDefault="00CF774D" w:rsidP="00CF774D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82DEC" w:rsidRPr="00A943F9" w:rsidRDefault="00782DEC" w:rsidP="00782DEC">
      <w:pPr>
        <w:jc w:val="center"/>
        <w:rPr>
          <w:b/>
          <w:sz w:val="28"/>
          <w:szCs w:val="28"/>
        </w:rPr>
      </w:pPr>
    </w:p>
    <w:p w:rsidR="00782DEC" w:rsidRDefault="00CF774D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782DEC">
        <w:rPr>
          <w:sz w:val="28"/>
          <w:szCs w:val="28"/>
        </w:rPr>
        <w:t>Настоящее Положение применяется при проведении конкурса «</w:t>
      </w:r>
      <w:r w:rsidR="00782DEC" w:rsidRPr="00782DEC">
        <w:rPr>
          <w:sz w:val="28"/>
          <w:szCs w:val="28"/>
        </w:rPr>
        <w:t>Пилотка-</w:t>
      </w:r>
      <w:proofErr w:type="spellStart"/>
      <w:r w:rsidR="00782DEC" w:rsidRPr="00782DEC">
        <w:rPr>
          <w:sz w:val="28"/>
          <w:szCs w:val="28"/>
        </w:rPr>
        <w:t>party</w:t>
      </w:r>
      <w:proofErr w:type="spellEnd"/>
      <w:r w:rsidR="00782DEC">
        <w:rPr>
          <w:sz w:val="28"/>
          <w:szCs w:val="28"/>
        </w:rPr>
        <w:t>»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Елабужском</w:t>
      </w:r>
      <w:proofErr w:type="spellEnd"/>
      <w:r>
        <w:rPr>
          <w:sz w:val="28"/>
          <w:szCs w:val="28"/>
        </w:rPr>
        <w:t xml:space="preserve"> муниципальном районе Республики Татарстан</w:t>
      </w:r>
      <w:r w:rsidR="00782DEC">
        <w:rPr>
          <w:sz w:val="28"/>
          <w:szCs w:val="28"/>
        </w:rPr>
        <w:t xml:space="preserve"> 2015 году (далее Конкурс) в рамках реализации социально-значимого проекта «Сельские забавы». </w:t>
      </w:r>
      <w:r>
        <w:rPr>
          <w:sz w:val="28"/>
          <w:szCs w:val="28"/>
        </w:rPr>
        <w:t xml:space="preserve">Конкурс проводиться при поддержки Исполнительного комитета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Региональной общественной организацией «Аграрное молодежное объединение Республики Татарстан».</w:t>
      </w:r>
    </w:p>
    <w:p w:rsidR="00782DEC" w:rsidRDefault="00CF774D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782DEC">
        <w:rPr>
          <w:sz w:val="28"/>
          <w:szCs w:val="28"/>
        </w:rPr>
        <w:t xml:space="preserve">Организатором Конкурса (далее Оргкомитет) является </w:t>
      </w:r>
      <w:proofErr w:type="spellStart"/>
      <w:r w:rsidR="00782DEC">
        <w:rPr>
          <w:sz w:val="28"/>
          <w:szCs w:val="28"/>
        </w:rPr>
        <w:t>Елабужское</w:t>
      </w:r>
      <w:proofErr w:type="spellEnd"/>
      <w:r w:rsidR="00782DEC">
        <w:rPr>
          <w:sz w:val="28"/>
          <w:szCs w:val="28"/>
        </w:rPr>
        <w:t xml:space="preserve"> районное отделение региональной общественной организации «Аграрное молодежное объединение Республики Татарстан».</w:t>
      </w:r>
    </w:p>
    <w:p w:rsidR="00782DEC" w:rsidRPr="00CF774D" w:rsidRDefault="00CF774D" w:rsidP="00CF774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2DEC" w:rsidRPr="00CF774D">
        <w:rPr>
          <w:sz w:val="28"/>
          <w:szCs w:val="28"/>
        </w:rPr>
        <w:t>Конкурс проводится с целью:</w:t>
      </w:r>
    </w:p>
    <w:p w:rsidR="00782DEC" w:rsidRPr="000F5F8B" w:rsidRDefault="00782DEC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F5F8B">
        <w:rPr>
          <w:sz w:val="28"/>
          <w:szCs w:val="28"/>
        </w:rPr>
        <w:t>оспитание молодежи в лучших этических, нравственных традициях;</w:t>
      </w:r>
    </w:p>
    <w:p w:rsidR="00782DEC" w:rsidRDefault="00782DEC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F5F8B">
        <w:rPr>
          <w:sz w:val="28"/>
          <w:szCs w:val="28"/>
        </w:rPr>
        <w:t>азвитие творческих способностей и раскрытие личностного потенциала.</w:t>
      </w:r>
    </w:p>
    <w:p w:rsidR="00782DEC" w:rsidRDefault="00782DEC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1.4. Для выполнения целей планируется:</w:t>
      </w:r>
    </w:p>
    <w:p w:rsidR="00782DEC" w:rsidRDefault="00782DEC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широкое освещение проведения Конкурса в печатных и электронных СМИ;</w:t>
      </w:r>
    </w:p>
    <w:p w:rsidR="00782DEC" w:rsidRDefault="00782DEC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3F50">
        <w:rPr>
          <w:sz w:val="28"/>
          <w:szCs w:val="28"/>
        </w:rPr>
        <w:t>взаимодействие с органами местного самоуправления</w:t>
      </w:r>
      <w:r>
        <w:rPr>
          <w:sz w:val="28"/>
          <w:szCs w:val="28"/>
        </w:rPr>
        <w:t xml:space="preserve"> </w:t>
      </w:r>
      <w:r w:rsidR="00CF774D">
        <w:rPr>
          <w:sz w:val="28"/>
          <w:szCs w:val="28"/>
        </w:rPr>
        <w:t>р</w:t>
      </w:r>
      <w:r>
        <w:rPr>
          <w:sz w:val="28"/>
          <w:szCs w:val="28"/>
        </w:rPr>
        <w:t>айона</w:t>
      </w:r>
      <w:r w:rsidRPr="00153F50">
        <w:rPr>
          <w:sz w:val="28"/>
          <w:szCs w:val="28"/>
        </w:rPr>
        <w:t>.</w:t>
      </w:r>
    </w:p>
    <w:p w:rsidR="00782DEC" w:rsidRPr="000F5F8B" w:rsidRDefault="00782DEC" w:rsidP="00CF774D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1.5. Задачи Конкурса:</w:t>
      </w:r>
    </w:p>
    <w:p w:rsidR="00782DEC" w:rsidRPr="000F5F8B" w:rsidRDefault="00782DEC" w:rsidP="00CF774D">
      <w:pPr>
        <w:ind w:firstLine="570"/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- </w:t>
      </w:r>
      <w:r w:rsidR="00CF774D" w:rsidRPr="000F5F8B">
        <w:rPr>
          <w:sz w:val="28"/>
          <w:szCs w:val="28"/>
        </w:rPr>
        <w:t>выявление талантливой молодежи, способной к самореализации и</w:t>
      </w:r>
    </w:p>
    <w:p w:rsidR="00782DEC" w:rsidRPr="000F5F8B" w:rsidRDefault="00782DEC" w:rsidP="00782DEC">
      <w:pPr>
        <w:jc w:val="both"/>
        <w:rPr>
          <w:sz w:val="28"/>
          <w:szCs w:val="28"/>
        </w:rPr>
      </w:pPr>
      <w:r w:rsidRPr="000F5F8B">
        <w:rPr>
          <w:sz w:val="28"/>
          <w:szCs w:val="28"/>
        </w:rPr>
        <w:t>лидерству;</w:t>
      </w:r>
    </w:p>
    <w:p w:rsidR="00782DEC" w:rsidRPr="000F5F8B" w:rsidRDefault="00782DEC" w:rsidP="00CF774D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>- создание единого информационного поля для активного взаимодействия;</w:t>
      </w:r>
    </w:p>
    <w:p w:rsidR="00782DEC" w:rsidRPr="000F5F8B" w:rsidRDefault="00782DEC" w:rsidP="00CF774D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-  </w:t>
      </w:r>
      <w:r w:rsidR="00CF774D" w:rsidRPr="000F5F8B">
        <w:rPr>
          <w:sz w:val="28"/>
          <w:szCs w:val="28"/>
        </w:rPr>
        <w:t>привлечение молодежи к спорту, семейным традициям, духовным</w:t>
      </w:r>
    </w:p>
    <w:p w:rsidR="00782DEC" w:rsidRPr="000F5F8B" w:rsidRDefault="00782DEC" w:rsidP="00782DEC">
      <w:pPr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ценностям и наследию </w:t>
      </w:r>
      <w:r w:rsidR="00CF774D">
        <w:rPr>
          <w:sz w:val="28"/>
          <w:szCs w:val="28"/>
        </w:rPr>
        <w:t>народов Татарстана</w:t>
      </w:r>
      <w:r w:rsidRPr="000F5F8B">
        <w:rPr>
          <w:sz w:val="28"/>
          <w:szCs w:val="28"/>
        </w:rPr>
        <w:t>;</w:t>
      </w:r>
    </w:p>
    <w:p w:rsidR="00782DEC" w:rsidRPr="000F5F8B" w:rsidRDefault="00782DEC" w:rsidP="00CF774D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>- воспитание толерантности на основе уважения к родной культуре;</w:t>
      </w:r>
    </w:p>
    <w:p w:rsidR="00782DEC" w:rsidRPr="000F5F8B" w:rsidRDefault="00782DEC" w:rsidP="00CF774D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- </w:t>
      </w:r>
      <w:r w:rsidR="00CF774D" w:rsidRPr="000F5F8B">
        <w:rPr>
          <w:sz w:val="28"/>
          <w:szCs w:val="28"/>
        </w:rPr>
        <w:t>сохранение преемственности поколений для формирования активной</w:t>
      </w:r>
      <w:r w:rsidR="00CF774D">
        <w:rPr>
          <w:sz w:val="28"/>
          <w:szCs w:val="28"/>
        </w:rPr>
        <w:t xml:space="preserve"> </w:t>
      </w:r>
      <w:r w:rsidRPr="000F5F8B">
        <w:rPr>
          <w:sz w:val="28"/>
          <w:szCs w:val="28"/>
        </w:rPr>
        <w:t>жизненной позиции;</w:t>
      </w:r>
    </w:p>
    <w:p w:rsidR="00782DEC" w:rsidRDefault="00782DEC" w:rsidP="00CF774D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>-  воспитание эстетического и патриотического направления у современной</w:t>
      </w:r>
      <w:r w:rsidR="00CF774D">
        <w:rPr>
          <w:sz w:val="28"/>
          <w:szCs w:val="28"/>
        </w:rPr>
        <w:t xml:space="preserve"> </w:t>
      </w:r>
      <w:r w:rsidRPr="000F5F8B">
        <w:rPr>
          <w:sz w:val="28"/>
          <w:szCs w:val="28"/>
        </w:rPr>
        <w:t>молодежи.</w:t>
      </w:r>
    </w:p>
    <w:p w:rsidR="00782DEC" w:rsidRDefault="00CF774D" w:rsidP="00CF7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 </w:t>
      </w:r>
      <w:r w:rsidR="00782DEC">
        <w:rPr>
          <w:sz w:val="28"/>
          <w:szCs w:val="28"/>
        </w:rPr>
        <w:t>Координация проведения Конкурса возлагается на Оргкомитет, который предлагает кандидатуры в состав жюри.</w:t>
      </w:r>
    </w:p>
    <w:p w:rsidR="00782DEC" w:rsidRDefault="00CF774D" w:rsidP="00CF7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782DEC">
        <w:rPr>
          <w:sz w:val="28"/>
          <w:szCs w:val="28"/>
        </w:rPr>
        <w:t>Обмен необходимой информацией между Оргкомитетом и участниками осуществляется в письменном виде с использованием почтовой, факсимильной связи или электронной почты.</w:t>
      </w:r>
    </w:p>
    <w:p w:rsidR="00782DEC" w:rsidRPr="000F5F8B" w:rsidRDefault="00CF774D" w:rsidP="00CF7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782DEC">
        <w:rPr>
          <w:sz w:val="28"/>
          <w:szCs w:val="28"/>
        </w:rPr>
        <w:t xml:space="preserve">Настоящее Положение предоставляется для ознакомления всем заинтересованным лицам, претендующим на участие в Конкурсе. Настоящее Положение открыто публикуется на </w:t>
      </w:r>
      <w:r w:rsidR="00782DEC" w:rsidRPr="00153F50">
        <w:rPr>
          <w:sz w:val="28"/>
          <w:szCs w:val="28"/>
        </w:rPr>
        <w:t>сайте</w:t>
      </w:r>
      <w:r w:rsidR="00782DEC">
        <w:rPr>
          <w:color w:val="FF0000"/>
          <w:sz w:val="28"/>
          <w:szCs w:val="28"/>
        </w:rPr>
        <w:t xml:space="preserve"> </w:t>
      </w:r>
      <w:hyperlink r:id="rId6" w:history="1">
        <w:r w:rsidRPr="00A35BFF">
          <w:rPr>
            <w:rStyle w:val="a5"/>
            <w:sz w:val="28"/>
            <w:szCs w:val="28"/>
          </w:rPr>
          <w:t>www.elabugacity.ru</w:t>
        </w:r>
      </w:hyperlink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val="en-US"/>
        </w:rPr>
        <w:t>amo</w:t>
      </w:r>
      <w:proofErr w:type="spellEnd"/>
      <w:r w:rsidRPr="004422E5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rt</w:t>
      </w:r>
      <w:proofErr w:type="spellEnd"/>
      <w:r w:rsidRPr="004422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422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82DEC" w:rsidRPr="003E3C4E" w:rsidRDefault="00CF774D" w:rsidP="00CF77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</w:t>
      </w:r>
      <w:r w:rsidR="00782DEC" w:rsidRPr="003E3C4E">
        <w:rPr>
          <w:sz w:val="28"/>
          <w:szCs w:val="28"/>
        </w:rPr>
        <w:t xml:space="preserve">Оргкомитет не оказывает влияние на решения, которые принимаются жюри. </w:t>
      </w:r>
    </w:p>
    <w:p w:rsidR="00782DEC" w:rsidRPr="000F5F8B" w:rsidRDefault="00CF774D" w:rsidP="00CF774D">
      <w:pPr>
        <w:pStyle w:val="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1.10 </w:t>
      </w:r>
      <w:r w:rsidR="00782DEC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К участию в Конкурсе приглашаются молодые люди, проживающие на территории </w:t>
      </w:r>
      <w:proofErr w:type="spellStart"/>
      <w:r w:rsidR="00782DEC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Елабужского</w:t>
      </w:r>
      <w:proofErr w:type="spellEnd"/>
      <w:r w:rsidR="00782DEC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муниципального района Республики Татарстан в возрасте от 16 до 30 лет.</w:t>
      </w:r>
    </w:p>
    <w:p w:rsidR="00782DEC" w:rsidRPr="003E3C4E" w:rsidRDefault="00782DEC" w:rsidP="00782DE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82DEC" w:rsidRPr="003E3C4E" w:rsidRDefault="00CF774D" w:rsidP="00782DEC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82DEC" w:rsidRPr="003E3C4E">
        <w:rPr>
          <w:b/>
          <w:bCs/>
          <w:sz w:val="28"/>
          <w:szCs w:val="28"/>
        </w:rPr>
        <w:t xml:space="preserve">. Функции, права, обязанности и ответственность </w:t>
      </w:r>
      <w:r>
        <w:rPr>
          <w:b/>
          <w:bCs/>
          <w:sz w:val="28"/>
          <w:szCs w:val="28"/>
        </w:rPr>
        <w:t>О</w:t>
      </w:r>
      <w:r w:rsidR="00782DEC" w:rsidRPr="003E3C4E">
        <w:rPr>
          <w:b/>
          <w:bCs/>
          <w:sz w:val="28"/>
          <w:szCs w:val="28"/>
        </w:rPr>
        <w:t>ргкомитета.</w:t>
      </w:r>
    </w:p>
    <w:p w:rsidR="00782DEC" w:rsidRPr="003E3C4E" w:rsidRDefault="00782DEC" w:rsidP="00782D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82DEC" w:rsidRPr="003E3C4E" w:rsidRDefault="00782DEC" w:rsidP="00CF77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Pr="003E3C4E">
        <w:rPr>
          <w:sz w:val="28"/>
          <w:szCs w:val="28"/>
        </w:rPr>
        <w:t>Функции Оргкомитета</w:t>
      </w:r>
      <w:r w:rsidR="00CF774D">
        <w:rPr>
          <w:sz w:val="28"/>
          <w:szCs w:val="28"/>
        </w:rPr>
        <w:t>: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>
        <w:rPr>
          <w:sz w:val="28"/>
          <w:szCs w:val="28"/>
        </w:rPr>
        <w:t>разработка</w:t>
      </w:r>
      <w:r w:rsidRPr="003E3C4E">
        <w:rPr>
          <w:sz w:val="28"/>
          <w:szCs w:val="28"/>
        </w:rPr>
        <w:t xml:space="preserve"> настоящего Положения о конкурсе и п</w:t>
      </w:r>
      <w:r w:rsidR="002A361C">
        <w:rPr>
          <w:sz w:val="28"/>
          <w:szCs w:val="28"/>
        </w:rPr>
        <w:t>акета документов по проведению К</w:t>
      </w:r>
      <w:r w:rsidRPr="003E3C4E">
        <w:rPr>
          <w:sz w:val="28"/>
          <w:szCs w:val="28"/>
        </w:rPr>
        <w:t>онкурса;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 w:rsidR="002A361C">
        <w:rPr>
          <w:sz w:val="28"/>
          <w:szCs w:val="28"/>
        </w:rPr>
        <w:t>определение условий проведения К</w:t>
      </w:r>
      <w:r w:rsidRPr="003E3C4E">
        <w:rPr>
          <w:sz w:val="28"/>
          <w:szCs w:val="28"/>
        </w:rPr>
        <w:t>онкурса (правила проведения, сроки, критерии оценки, и т.д.);</w:t>
      </w:r>
    </w:p>
    <w:p w:rsidR="00782DEC" w:rsidRPr="003E3C4E" w:rsidRDefault="002A361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проведения К</w:t>
      </w:r>
      <w:r w:rsidR="00782DEC" w:rsidRPr="003E3C4E">
        <w:rPr>
          <w:sz w:val="28"/>
          <w:szCs w:val="28"/>
        </w:rPr>
        <w:t>онкурса</w:t>
      </w:r>
      <w:r w:rsidR="00782DEC">
        <w:rPr>
          <w:sz w:val="28"/>
          <w:szCs w:val="28"/>
        </w:rPr>
        <w:t>;</w:t>
      </w:r>
      <w:r w:rsidR="00782DEC" w:rsidRPr="003E3C4E">
        <w:rPr>
          <w:sz w:val="28"/>
          <w:szCs w:val="28"/>
        </w:rPr>
        <w:t xml:space="preserve">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принятие решения о составе жюри и назначении председателя жюри;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сбор электронных заявок на участие в </w:t>
      </w:r>
      <w:r w:rsidR="002A361C"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онкурсе, проверка соответствия оформления и подачи заявок требованиям и условиям, предусмотренным настоящим Положением;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координация работы  жюри во время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принятие других организационных решений, направленных для решения задач</w:t>
      </w:r>
      <w:r w:rsidR="002A361C">
        <w:rPr>
          <w:sz w:val="28"/>
          <w:szCs w:val="28"/>
        </w:rPr>
        <w:t>, стоящих перед Оргкомитетом и К</w:t>
      </w:r>
      <w:r w:rsidRPr="003E3C4E">
        <w:rPr>
          <w:sz w:val="28"/>
          <w:szCs w:val="28"/>
        </w:rPr>
        <w:t>онкурсом;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организация церемонии награж</w:t>
      </w:r>
      <w:r w:rsidR="002A361C">
        <w:rPr>
          <w:sz w:val="28"/>
          <w:szCs w:val="28"/>
        </w:rPr>
        <w:t>дения победителей и участников К</w:t>
      </w:r>
      <w:r w:rsidRPr="003E3C4E">
        <w:rPr>
          <w:sz w:val="28"/>
          <w:szCs w:val="28"/>
        </w:rPr>
        <w:t>онкурса.</w:t>
      </w:r>
    </w:p>
    <w:p w:rsidR="00782DEC" w:rsidRPr="00153F50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размещение </w:t>
      </w:r>
      <w:r>
        <w:rPr>
          <w:sz w:val="28"/>
          <w:szCs w:val="28"/>
        </w:rPr>
        <w:t>настоящего Положения и информации о результате Конкурса</w:t>
      </w:r>
      <w:r w:rsidRPr="003E3C4E">
        <w:rPr>
          <w:sz w:val="28"/>
          <w:szCs w:val="28"/>
        </w:rPr>
        <w:t xml:space="preserve"> на </w:t>
      </w:r>
      <w:r w:rsidRPr="00153F50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hyperlink r:id="rId7" w:history="1">
        <w:r w:rsidR="00CF774D" w:rsidRPr="00A35BFF">
          <w:rPr>
            <w:rStyle w:val="a5"/>
            <w:sz w:val="28"/>
            <w:szCs w:val="28"/>
          </w:rPr>
          <w:t>www.elabugacity.ru</w:t>
        </w:r>
      </w:hyperlink>
      <w:r w:rsidR="00CF774D">
        <w:rPr>
          <w:sz w:val="28"/>
          <w:szCs w:val="28"/>
        </w:rPr>
        <w:t xml:space="preserve">; </w:t>
      </w:r>
      <w:proofErr w:type="spellStart"/>
      <w:r w:rsidR="00CF774D">
        <w:rPr>
          <w:sz w:val="28"/>
          <w:szCs w:val="28"/>
          <w:lang w:val="en-US"/>
        </w:rPr>
        <w:t>amo</w:t>
      </w:r>
      <w:proofErr w:type="spellEnd"/>
      <w:r w:rsidR="00CF774D" w:rsidRPr="004422E5">
        <w:rPr>
          <w:sz w:val="28"/>
          <w:szCs w:val="28"/>
        </w:rPr>
        <w:t>-</w:t>
      </w:r>
      <w:proofErr w:type="spellStart"/>
      <w:r w:rsidR="00CF774D">
        <w:rPr>
          <w:sz w:val="28"/>
          <w:szCs w:val="28"/>
          <w:lang w:val="en-US"/>
        </w:rPr>
        <w:t>rt</w:t>
      </w:r>
      <w:proofErr w:type="spellEnd"/>
      <w:r w:rsidR="00CF774D" w:rsidRPr="004422E5">
        <w:rPr>
          <w:sz w:val="28"/>
          <w:szCs w:val="28"/>
        </w:rPr>
        <w:t>.</w:t>
      </w:r>
      <w:proofErr w:type="spellStart"/>
      <w:r w:rsidR="00CF774D">
        <w:rPr>
          <w:sz w:val="28"/>
          <w:szCs w:val="28"/>
          <w:lang w:val="en-US"/>
        </w:rPr>
        <w:t>tatarstan</w:t>
      </w:r>
      <w:proofErr w:type="spellEnd"/>
      <w:r w:rsidR="00CF774D" w:rsidRPr="004422E5">
        <w:rPr>
          <w:sz w:val="28"/>
          <w:szCs w:val="28"/>
        </w:rPr>
        <w:t>.</w:t>
      </w:r>
      <w:proofErr w:type="spellStart"/>
      <w:r w:rsidR="00CF774D">
        <w:rPr>
          <w:sz w:val="28"/>
          <w:szCs w:val="28"/>
          <w:lang w:val="en-US"/>
        </w:rPr>
        <w:t>ru</w:t>
      </w:r>
      <w:proofErr w:type="spellEnd"/>
      <w:r w:rsidR="00CF774D">
        <w:rPr>
          <w:sz w:val="28"/>
          <w:szCs w:val="28"/>
        </w:rPr>
        <w:t>.</w:t>
      </w:r>
    </w:p>
    <w:p w:rsidR="00782DEC" w:rsidRPr="003E3C4E" w:rsidRDefault="00782DEC" w:rsidP="00CF77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3E3C4E">
        <w:rPr>
          <w:sz w:val="28"/>
          <w:szCs w:val="28"/>
        </w:rPr>
        <w:t xml:space="preserve"> Права Оргкомитета: отказать претенденту в участии, если </w:t>
      </w:r>
      <w:r>
        <w:rPr>
          <w:sz w:val="28"/>
          <w:szCs w:val="28"/>
        </w:rPr>
        <w:t xml:space="preserve">возраст и место жительства </w:t>
      </w:r>
      <w:r w:rsidRPr="003E3C4E">
        <w:rPr>
          <w:sz w:val="28"/>
          <w:szCs w:val="28"/>
        </w:rPr>
        <w:t>заяв</w:t>
      </w:r>
      <w:r>
        <w:rPr>
          <w:sz w:val="28"/>
          <w:szCs w:val="28"/>
        </w:rPr>
        <w:t>ителя</w:t>
      </w:r>
      <w:r w:rsidRPr="003E3C4E">
        <w:rPr>
          <w:sz w:val="28"/>
          <w:szCs w:val="28"/>
        </w:rPr>
        <w:t xml:space="preserve"> не соответствует требовани</w:t>
      </w:r>
      <w:r>
        <w:rPr>
          <w:sz w:val="28"/>
          <w:szCs w:val="28"/>
        </w:rPr>
        <w:t>ям</w:t>
      </w:r>
      <w:r w:rsidRPr="003E3C4E">
        <w:rPr>
          <w:sz w:val="28"/>
          <w:szCs w:val="28"/>
        </w:rPr>
        <w:t xml:space="preserve"> Положения о </w:t>
      </w:r>
      <w:r w:rsidR="002A361C"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онкурсе.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2.3. Обязанности Оргкомитета</w:t>
      </w:r>
      <w:r w:rsidR="002A361C">
        <w:rPr>
          <w:sz w:val="28"/>
          <w:szCs w:val="28"/>
        </w:rPr>
        <w:t>:</w:t>
      </w:r>
      <w:r w:rsidRPr="003E3C4E">
        <w:rPr>
          <w:sz w:val="28"/>
          <w:szCs w:val="28"/>
        </w:rPr>
        <w:t xml:space="preserve"> 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со</w:t>
      </w:r>
      <w:r w:rsidR="002A361C">
        <w:rPr>
          <w:sz w:val="28"/>
          <w:szCs w:val="28"/>
        </w:rPr>
        <w:t>здание равных условий для всех у</w:t>
      </w:r>
      <w:r w:rsidRPr="003E3C4E">
        <w:rPr>
          <w:sz w:val="28"/>
          <w:szCs w:val="28"/>
        </w:rPr>
        <w:t xml:space="preserve">частников; 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обеспечение гласности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Pr="003E3C4E">
        <w:rPr>
          <w:sz w:val="28"/>
          <w:szCs w:val="28"/>
        </w:rPr>
        <w:t xml:space="preserve"> Оргкомитет несет ответственность: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за нарушение настоящего Положения, правил и процедур подготовки и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онкурса;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Оргкомитет не несет ответственности: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за неполно и неразборчиво заполненную форму заявки; 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lastRenderedPageBreak/>
        <w:t xml:space="preserve">- за неверно сообщенные или измененные </w:t>
      </w:r>
      <w:r w:rsidR="002A361C">
        <w:rPr>
          <w:sz w:val="28"/>
          <w:szCs w:val="28"/>
        </w:rPr>
        <w:t>у</w:t>
      </w:r>
      <w:r w:rsidRPr="003E3C4E">
        <w:rPr>
          <w:sz w:val="28"/>
          <w:szCs w:val="28"/>
        </w:rPr>
        <w:t xml:space="preserve">частником координаты; </w:t>
      </w:r>
    </w:p>
    <w:p w:rsidR="00782DEC" w:rsidRPr="003E3C4E" w:rsidRDefault="00782DEC" w:rsidP="002A36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за искажения данных или технические сбои любого вида.</w:t>
      </w:r>
    </w:p>
    <w:p w:rsidR="00782DEC" w:rsidRDefault="00782DEC" w:rsidP="002A361C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3E3C4E">
        <w:rPr>
          <w:sz w:val="28"/>
          <w:szCs w:val="28"/>
        </w:rPr>
        <w:t xml:space="preserve">2.5 </w:t>
      </w:r>
      <w:r w:rsidR="002A361C">
        <w:rPr>
          <w:sz w:val="28"/>
          <w:szCs w:val="28"/>
        </w:rPr>
        <w:t>Жюри оценивает выступления у</w:t>
      </w:r>
      <w:r w:rsidRPr="00153F50">
        <w:rPr>
          <w:sz w:val="28"/>
          <w:szCs w:val="28"/>
        </w:rPr>
        <w:t>частников. По результатам оценочного совещания члены Жюри определяют победителей и награждает их дипломами и ценными призами.</w:t>
      </w:r>
    </w:p>
    <w:p w:rsidR="00782DEC" w:rsidRDefault="00782DEC" w:rsidP="00782DEC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782DEC" w:rsidRDefault="002A361C" w:rsidP="00782DE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3</w:t>
      </w:r>
      <w:r w:rsidR="00782DEC" w:rsidRPr="00153F50">
        <w:rPr>
          <w:b/>
          <w:sz w:val="28"/>
          <w:szCs w:val="28"/>
        </w:rPr>
        <w:t xml:space="preserve">. </w:t>
      </w:r>
      <w:r w:rsidR="00782DEC" w:rsidRPr="00454712">
        <w:rPr>
          <w:b/>
          <w:sz w:val="28"/>
          <w:szCs w:val="28"/>
        </w:rPr>
        <w:t>Пр</w:t>
      </w:r>
      <w:r w:rsidR="00782DEC">
        <w:rPr>
          <w:b/>
          <w:sz w:val="28"/>
          <w:szCs w:val="28"/>
        </w:rPr>
        <w:t>о</w:t>
      </w:r>
      <w:r w:rsidR="00782DEC" w:rsidRPr="00454712">
        <w:rPr>
          <w:b/>
          <w:sz w:val="28"/>
          <w:szCs w:val="28"/>
        </w:rPr>
        <w:t>ведение Конкурса</w:t>
      </w:r>
    </w:p>
    <w:p w:rsidR="00782DEC" w:rsidRDefault="00782DEC" w:rsidP="00782DE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82DEC" w:rsidRPr="00153F50" w:rsidRDefault="00782DEC" w:rsidP="002A3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6C8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076C8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 проводится в один этап.</w:t>
      </w:r>
    </w:p>
    <w:p w:rsidR="00782DEC" w:rsidRPr="00153F50" w:rsidRDefault="00855E52" w:rsidP="002A361C">
      <w:pPr>
        <w:ind w:firstLine="708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3.2. С 1 по 22 февраля 2015</w:t>
      </w:r>
      <w:r w:rsidR="00782DEC" w:rsidRPr="00153F50">
        <w:rPr>
          <w:rStyle w:val="a4"/>
          <w:b w:val="0"/>
          <w:sz w:val="28"/>
          <w:szCs w:val="28"/>
        </w:rPr>
        <w:t xml:space="preserve"> года - </w:t>
      </w:r>
      <w:r w:rsidR="00782DEC" w:rsidRPr="00153F50">
        <w:rPr>
          <w:sz w:val="28"/>
          <w:szCs w:val="28"/>
        </w:rPr>
        <w:t>прием заявок и анкет участников конкурса.</w:t>
      </w:r>
      <w:r w:rsidR="00782DEC" w:rsidRPr="00153F50">
        <w:rPr>
          <w:rStyle w:val="apple-converted-space"/>
          <w:rFonts w:eastAsia="Arial Unicode MS"/>
          <w:sz w:val="28"/>
          <w:szCs w:val="28"/>
        </w:rPr>
        <w:t> </w:t>
      </w:r>
      <w:r w:rsidR="00782DEC" w:rsidRPr="00153F50">
        <w:rPr>
          <w:rStyle w:val="a4"/>
          <w:b w:val="0"/>
          <w:sz w:val="28"/>
          <w:szCs w:val="28"/>
        </w:rPr>
        <w:t>У</w:t>
      </w:r>
      <w:r w:rsidR="00782DEC" w:rsidRPr="00153F50">
        <w:rPr>
          <w:sz w:val="28"/>
          <w:szCs w:val="28"/>
        </w:rPr>
        <w:t xml:space="preserve">частники конкурса направляют в оргкомитет на электронный адрес </w:t>
      </w:r>
      <w:hyperlink r:id="rId8" w:history="1">
        <w:r w:rsidRPr="00AF048D">
          <w:rPr>
            <w:rStyle w:val="a5"/>
            <w:sz w:val="28"/>
            <w:szCs w:val="28"/>
            <w:lang w:val="en-US"/>
          </w:rPr>
          <w:t>nikolaimeln</w:t>
        </w:r>
        <w:r w:rsidRPr="00AF048D">
          <w:rPr>
            <w:rStyle w:val="a5"/>
            <w:sz w:val="28"/>
            <w:szCs w:val="28"/>
          </w:rPr>
          <w:t>@</w:t>
        </w:r>
        <w:r w:rsidRPr="00AF048D">
          <w:rPr>
            <w:rStyle w:val="a5"/>
            <w:sz w:val="28"/>
            <w:szCs w:val="28"/>
            <w:lang w:val="en-US"/>
          </w:rPr>
          <w:t>gmail</w:t>
        </w:r>
        <w:r w:rsidRPr="00AF048D">
          <w:rPr>
            <w:rStyle w:val="a5"/>
            <w:sz w:val="28"/>
            <w:szCs w:val="28"/>
          </w:rPr>
          <w:t>.</w:t>
        </w:r>
        <w:r w:rsidRPr="00AF048D">
          <w:rPr>
            <w:rStyle w:val="a5"/>
            <w:sz w:val="28"/>
            <w:szCs w:val="28"/>
            <w:lang w:val="en-US"/>
          </w:rPr>
          <w:t>com</w:t>
        </w:r>
      </w:hyperlink>
      <w:r w:rsidRPr="00855E52">
        <w:rPr>
          <w:sz w:val="28"/>
          <w:szCs w:val="28"/>
        </w:rPr>
        <w:t xml:space="preserve"> </w:t>
      </w:r>
      <w:r w:rsidR="00782DEC" w:rsidRPr="00153F50">
        <w:rPr>
          <w:sz w:val="28"/>
          <w:szCs w:val="28"/>
        </w:rPr>
        <w:t xml:space="preserve">свои анкеты с приложением материалов (эссе, фото и др.), посвященных родному краю. </w:t>
      </w:r>
    </w:p>
    <w:p w:rsidR="00782DEC" w:rsidRDefault="00782DEC" w:rsidP="002A361C">
      <w:pPr>
        <w:ind w:firstLine="708"/>
        <w:jc w:val="both"/>
        <w:rPr>
          <w:sz w:val="28"/>
          <w:szCs w:val="28"/>
        </w:rPr>
      </w:pPr>
      <w:r w:rsidRPr="00153F50">
        <w:rPr>
          <w:rStyle w:val="a4"/>
          <w:b w:val="0"/>
          <w:sz w:val="28"/>
          <w:szCs w:val="28"/>
        </w:rPr>
        <w:t xml:space="preserve">3.3. </w:t>
      </w:r>
      <w:r w:rsidR="00855E52">
        <w:rPr>
          <w:rStyle w:val="a4"/>
          <w:b w:val="0"/>
          <w:sz w:val="28"/>
          <w:szCs w:val="28"/>
        </w:rPr>
        <w:t>28</w:t>
      </w:r>
      <w:r w:rsidRPr="00153F50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февраля</w:t>
      </w:r>
      <w:r w:rsidR="00855E52">
        <w:rPr>
          <w:rStyle w:val="a4"/>
          <w:b w:val="0"/>
          <w:sz w:val="28"/>
          <w:szCs w:val="28"/>
        </w:rPr>
        <w:t xml:space="preserve"> 2015</w:t>
      </w:r>
      <w:r w:rsidRPr="00153F50">
        <w:rPr>
          <w:rStyle w:val="a4"/>
          <w:b w:val="0"/>
          <w:sz w:val="28"/>
          <w:szCs w:val="28"/>
        </w:rPr>
        <w:t xml:space="preserve"> года</w:t>
      </w:r>
      <w:r w:rsidRPr="00153F50">
        <w:rPr>
          <w:rStyle w:val="apple-converted-space"/>
          <w:rFonts w:eastAsia="Arial Unicode MS"/>
          <w:sz w:val="28"/>
          <w:szCs w:val="28"/>
        </w:rPr>
        <w:t> </w:t>
      </w:r>
      <w:r w:rsidRPr="00153F50">
        <w:rPr>
          <w:sz w:val="28"/>
          <w:szCs w:val="28"/>
        </w:rPr>
        <w:t>– </w:t>
      </w:r>
      <w:r>
        <w:rPr>
          <w:sz w:val="28"/>
          <w:szCs w:val="28"/>
        </w:rPr>
        <w:t>п</w:t>
      </w:r>
      <w:r w:rsidRPr="00153F50">
        <w:rPr>
          <w:sz w:val="28"/>
          <w:szCs w:val="28"/>
        </w:rPr>
        <w:t xml:space="preserve">роведение Конкурса. Среди </w:t>
      </w:r>
      <w:r w:rsidR="002A361C">
        <w:rPr>
          <w:sz w:val="28"/>
          <w:szCs w:val="28"/>
        </w:rPr>
        <w:t>у</w:t>
      </w:r>
      <w:r w:rsidRPr="00153F50">
        <w:rPr>
          <w:sz w:val="28"/>
          <w:szCs w:val="28"/>
        </w:rPr>
        <w:t>частников проводится жеребьевка для определения порядкового номера, под которым конкурсант будет выступать в Конкурсе.</w:t>
      </w:r>
    </w:p>
    <w:p w:rsidR="002A361C" w:rsidRPr="00153F50" w:rsidRDefault="002A361C" w:rsidP="002A361C">
      <w:pPr>
        <w:ind w:firstLine="708"/>
        <w:jc w:val="both"/>
        <w:rPr>
          <w:sz w:val="28"/>
          <w:szCs w:val="28"/>
        </w:rPr>
      </w:pPr>
    </w:p>
    <w:p w:rsidR="00782DEC" w:rsidRPr="003E3C4E" w:rsidRDefault="002A361C" w:rsidP="00782DE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82DEC" w:rsidRPr="003E3C4E">
        <w:rPr>
          <w:b/>
          <w:bCs/>
          <w:sz w:val="28"/>
          <w:szCs w:val="28"/>
        </w:rPr>
        <w:t xml:space="preserve">. </w:t>
      </w:r>
      <w:r w:rsidR="00782DEC">
        <w:rPr>
          <w:b/>
          <w:bCs/>
          <w:sz w:val="28"/>
          <w:szCs w:val="28"/>
        </w:rPr>
        <w:t>Программа</w:t>
      </w:r>
      <w:r w:rsidR="00782DEC" w:rsidRPr="003E3C4E">
        <w:rPr>
          <w:b/>
          <w:bCs/>
          <w:sz w:val="28"/>
          <w:szCs w:val="28"/>
        </w:rPr>
        <w:t xml:space="preserve"> </w:t>
      </w:r>
      <w:r w:rsidR="00782DEC">
        <w:rPr>
          <w:b/>
          <w:bCs/>
          <w:sz w:val="28"/>
          <w:szCs w:val="28"/>
        </w:rPr>
        <w:t>К</w:t>
      </w:r>
      <w:r w:rsidR="00782DEC" w:rsidRPr="003E3C4E">
        <w:rPr>
          <w:b/>
          <w:bCs/>
          <w:sz w:val="28"/>
          <w:szCs w:val="28"/>
        </w:rPr>
        <w:t>онкурса</w:t>
      </w:r>
    </w:p>
    <w:p w:rsidR="00782DEC" w:rsidRPr="003E3C4E" w:rsidRDefault="00782DEC" w:rsidP="00782DE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82DEC" w:rsidRPr="00FC5095" w:rsidRDefault="002A361C" w:rsidP="002A361C">
      <w:pPr>
        <w:ind w:firstLine="708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</w:t>
      </w:r>
      <w:r w:rsidR="00782DEC" w:rsidRPr="003E3C4E">
        <w:rPr>
          <w:rStyle w:val="a4"/>
          <w:b w:val="0"/>
          <w:sz w:val="28"/>
          <w:szCs w:val="28"/>
        </w:rPr>
        <w:t>.1</w:t>
      </w:r>
      <w:r w:rsidR="00782DEC">
        <w:rPr>
          <w:rStyle w:val="a4"/>
          <w:b w:val="0"/>
          <w:sz w:val="28"/>
          <w:szCs w:val="28"/>
        </w:rPr>
        <w:t>.</w:t>
      </w:r>
      <w:r w:rsidR="00782DEC" w:rsidRPr="003E3C4E">
        <w:rPr>
          <w:rStyle w:val="a4"/>
          <w:b w:val="0"/>
          <w:sz w:val="28"/>
          <w:szCs w:val="28"/>
        </w:rPr>
        <w:t xml:space="preserve"> </w:t>
      </w:r>
      <w:r w:rsidR="00782DEC">
        <w:rPr>
          <w:rStyle w:val="a4"/>
          <w:b w:val="0"/>
          <w:sz w:val="28"/>
          <w:szCs w:val="28"/>
        </w:rPr>
        <w:t xml:space="preserve"> </w:t>
      </w:r>
      <w:r w:rsidR="00782DEC" w:rsidRPr="00FC5095">
        <w:rPr>
          <w:sz w:val="28"/>
          <w:szCs w:val="28"/>
        </w:rPr>
        <w:t>Интеллектуальный конкурс «</w:t>
      </w:r>
      <w:r w:rsidR="00782DEC">
        <w:rPr>
          <w:sz w:val="28"/>
          <w:szCs w:val="28"/>
        </w:rPr>
        <w:t>Крае</w:t>
      </w:r>
      <w:r w:rsidR="00782DEC" w:rsidRPr="00FC5095">
        <w:rPr>
          <w:sz w:val="28"/>
          <w:szCs w:val="28"/>
        </w:rPr>
        <w:t xml:space="preserve">ведение». Участникам задаются </w:t>
      </w:r>
      <w:r w:rsidRPr="00FC5095">
        <w:rPr>
          <w:sz w:val="28"/>
          <w:szCs w:val="28"/>
        </w:rPr>
        <w:t>вопросы на</w:t>
      </w:r>
      <w:r w:rsidR="00782DEC" w:rsidRPr="00FC5095">
        <w:rPr>
          <w:sz w:val="28"/>
          <w:szCs w:val="28"/>
        </w:rPr>
        <w:t xml:space="preserve"> знание </w:t>
      </w:r>
      <w:r w:rsidR="00782DEC">
        <w:rPr>
          <w:sz w:val="28"/>
          <w:szCs w:val="28"/>
        </w:rPr>
        <w:t xml:space="preserve">истории родного края, </w:t>
      </w:r>
      <w:r>
        <w:rPr>
          <w:sz w:val="28"/>
          <w:szCs w:val="28"/>
        </w:rPr>
        <w:t>Р</w:t>
      </w:r>
      <w:r w:rsidR="00855E52">
        <w:rPr>
          <w:sz w:val="28"/>
          <w:szCs w:val="28"/>
        </w:rPr>
        <w:t xml:space="preserve">еспублики Татарстан, </w:t>
      </w:r>
      <w:proofErr w:type="spellStart"/>
      <w:r w:rsidR="00855E52">
        <w:rPr>
          <w:sz w:val="28"/>
          <w:szCs w:val="28"/>
        </w:rPr>
        <w:t>Елабужского</w:t>
      </w:r>
      <w:proofErr w:type="spellEnd"/>
      <w:r w:rsidR="00782DEC">
        <w:rPr>
          <w:sz w:val="28"/>
          <w:szCs w:val="28"/>
        </w:rPr>
        <w:t xml:space="preserve"> района</w:t>
      </w:r>
      <w:r w:rsidR="00782DEC" w:rsidRPr="00FC5095">
        <w:rPr>
          <w:sz w:val="28"/>
          <w:szCs w:val="28"/>
        </w:rPr>
        <w:t>.</w:t>
      </w:r>
    </w:p>
    <w:p w:rsidR="00782DEC" w:rsidRPr="00A72FE3" w:rsidRDefault="002A361C" w:rsidP="002A3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2DEC" w:rsidRPr="00FC5095">
        <w:rPr>
          <w:sz w:val="28"/>
          <w:szCs w:val="28"/>
        </w:rPr>
        <w:t>2. Спортивный конкурс «Веселые старты</w:t>
      </w:r>
      <w:r w:rsidR="00782DEC">
        <w:rPr>
          <w:sz w:val="28"/>
          <w:szCs w:val="28"/>
        </w:rPr>
        <w:t>»</w:t>
      </w:r>
      <w:r w:rsidR="00782DEC" w:rsidRPr="00FC5095">
        <w:rPr>
          <w:sz w:val="28"/>
          <w:szCs w:val="28"/>
        </w:rPr>
        <w:t xml:space="preserve">. Каждый из участников конкурса участвует в эстафете, в которую </w:t>
      </w:r>
      <w:r w:rsidR="00782DEC" w:rsidRPr="00A72FE3">
        <w:rPr>
          <w:sz w:val="28"/>
          <w:szCs w:val="28"/>
        </w:rPr>
        <w:t xml:space="preserve">входят: </w:t>
      </w:r>
      <w:proofErr w:type="spellStart"/>
      <w:r w:rsidR="00782DEC" w:rsidRPr="00A72FE3">
        <w:rPr>
          <w:sz w:val="28"/>
          <w:szCs w:val="28"/>
        </w:rPr>
        <w:t>дартс</w:t>
      </w:r>
      <w:proofErr w:type="spellEnd"/>
      <w:r w:rsidR="00782DEC" w:rsidRPr="00A72FE3">
        <w:rPr>
          <w:sz w:val="28"/>
          <w:szCs w:val="28"/>
        </w:rPr>
        <w:t>, прыжки через  скакалку.</w:t>
      </w:r>
    </w:p>
    <w:p w:rsidR="002A361C" w:rsidRDefault="002A361C" w:rsidP="002A3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2DEC" w:rsidRPr="00A72FE3">
        <w:rPr>
          <w:sz w:val="28"/>
          <w:szCs w:val="28"/>
        </w:rPr>
        <w:t>.3. Конкурс «Пантомима».</w:t>
      </w:r>
      <w:r w:rsidR="00782DEC">
        <w:rPr>
          <w:sz w:val="28"/>
          <w:szCs w:val="28"/>
        </w:rPr>
        <w:t xml:space="preserve"> В этом </w:t>
      </w:r>
      <w:r>
        <w:rPr>
          <w:sz w:val="28"/>
          <w:szCs w:val="28"/>
        </w:rPr>
        <w:t>конкурсе очень важен артистизм у</w:t>
      </w:r>
      <w:r w:rsidR="00782DEC">
        <w:rPr>
          <w:sz w:val="28"/>
          <w:szCs w:val="28"/>
        </w:rPr>
        <w:t xml:space="preserve">частников, так как им потребуется изобразить то, что попадется в задании. </w:t>
      </w:r>
    </w:p>
    <w:p w:rsidR="00782DEC" w:rsidRPr="00FC5095" w:rsidRDefault="002A361C" w:rsidP="002A3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2DEC" w:rsidRPr="00FC509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82DEC" w:rsidRPr="00FC5095">
        <w:rPr>
          <w:sz w:val="28"/>
          <w:szCs w:val="28"/>
        </w:rPr>
        <w:t xml:space="preserve">. Конкурс «Домашний мастер». Участникам необходимо на скорость выполнить следующие </w:t>
      </w:r>
      <w:r w:rsidRPr="00FC5095">
        <w:rPr>
          <w:sz w:val="28"/>
          <w:szCs w:val="28"/>
        </w:rPr>
        <w:t>задания: распилить</w:t>
      </w:r>
      <w:r w:rsidR="00782DEC" w:rsidRPr="00FC5095">
        <w:rPr>
          <w:sz w:val="28"/>
          <w:szCs w:val="28"/>
        </w:rPr>
        <w:t xml:space="preserve"> доску и подмести опилки, сколотить вешалку для одежды, очистить 4 картофелины, убрать за собой мусор и повесить фартук на вешалку.</w:t>
      </w:r>
    </w:p>
    <w:p w:rsidR="00782DEC" w:rsidRDefault="002A361C" w:rsidP="002A3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2DEC" w:rsidRPr="00FC509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782DEC" w:rsidRPr="00FC5095">
        <w:rPr>
          <w:sz w:val="28"/>
          <w:szCs w:val="28"/>
        </w:rPr>
        <w:t xml:space="preserve">. Творческий конкурс. Участники в </w:t>
      </w:r>
      <w:r w:rsidR="00782DEC">
        <w:rPr>
          <w:sz w:val="28"/>
          <w:szCs w:val="28"/>
        </w:rPr>
        <w:t>своем национальном</w:t>
      </w:r>
      <w:r w:rsidR="00782DEC" w:rsidRPr="00FC5095">
        <w:rPr>
          <w:sz w:val="28"/>
          <w:szCs w:val="28"/>
        </w:rPr>
        <w:t xml:space="preserve"> костюме исполняют танец, песню, стихотворение, миниатюру и др.</w:t>
      </w:r>
    </w:p>
    <w:p w:rsidR="00782DEC" w:rsidRPr="00FC5095" w:rsidRDefault="002A361C" w:rsidP="002A3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53D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7B53D5">
        <w:rPr>
          <w:sz w:val="28"/>
          <w:szCs w:val="28"/>
        </w:rPr>
        <w:t xml:space="preserve"> Конкурс-экспромт (</w:t>
      </w:r>
      <w:r w:rsidR="0057014F">
        <w:rPr>
          <w:sz w:val="28"/>
          <w:szCs w:val="28"/>
        </w:rPr>
        <w:t>разборка и сборка автомата АК-74</w:t>
      </w:r>
      <w:bookmarkStart w:id="0" w:name="_GoBack"/>
      <w:bookmarkEnd w:id="0"/>
      <w:r w:rsidR="007B53D5">
        <w:rPr>
          <w:sz w:val="28"/>
          <w:szCs w:val="28"/>
        </w:rPr>
        <w:t xml:space="preserve">).  </w:t>
      </w:r>
    </w:p>
    <w:p w:rsidR="00782DEC" w:rsidRDefault="002A361C" w:rsidP="002A361C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782DEC" w:rsidRPr="00FC509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782DEC" w:rsidRPr="00FC5095">
        <w:rPr>
          <w:sz w:val="28"/>
          <w:szCs w:val="28"/>
        </w:rPr>
        <w:t xml:space="preserve"> Конкурс «Стильный парень». Участникам, одетым в черные брюки и белую рубашку, необходимо выбрать аксессуары из предложенных вещей, надеть на себя и продемонстрировать зрителям завершенный наряд.</w:t>
      </w:r>
    </w:p>
    <w:p w:rsidR="00782DEC" w:rsidRDefault="00782DEC" w:rsidP="00782DE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82DEC" w:rsidRPr="00454712" w:rsidRDefault="002A361C" w:rsidP="00782DE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Основные критерии оценки</w:t>
      </w:r>
    </w:p>
    <w:p w:rsidR="00782DEC" w:rsidRDefault="00782DEC" w:rsidP="002A361C">
      <w:pPr>
        <w:pStyle w:val="a3"/>
        <w:shd w:val="clear" w:color="auto" w:fill="FFFFFF"/>
        <w:spacing w:line="270" w:lineRule="atLeast"/>
        <w:ind w:firstLine="360"/>
        <w:jc w:val="both"/>
        <w:rPr>
          <w:color w:val="FF0000"/>
        </w:rPr>
      </w:pPr>
      <w:r w:rsidRPr="0012389D">
        <w:rPr>
          <w:sz w:val="28"/>
          <w:szCs w:val="28"/>
        </w:rPr>
        <w:t>5.1. Оценка выступлений конкурсантов ведется на основе следующих показателей: эрудиция, творческие способности, музыкальность, пластика, культура речи, общительность, обаяние, умение держаться с достоинством, общее впечатление и др.</w:t>
      </w:r>
    </w:p>
    <w:p w:rsidR="00782DEC" w:rsidRPr="00782DEC" w:rsidRDefault="002A361C" w:rsidP="00782DE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782DEC">
        <w:rPr>
          <w:b/>
          <w:sz w:val="28"/>
          <w:szCs w:val="28"/>
        </w:rPr>
        <w:t>. Награждение победителей</w:t>
      </w:r>
    </w:p>
    <w:p w:rsidR="00782DEC" w:rsidRPr="00782DEC" w:rsidRDefault="00782DEC" w:rsidP="00782DEC">
      <w:pPr>
        <w:ind w:left="360"/>
        <w:jc w:val="center"/>
        <w:rPr>
          <w:b/>
          <w:sz w:val="28"/>
          <w:szCs w:val="28"/>
        </w:rPr>
      </w:pPr>
    </w:p>
    <w:p w:rsidR="00782DEC" w:rsidRPr="003E3C4E" w:rsidRDefault="00782DEC" w:rsidP="002A361C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82DEC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3E3C4E">
        <w:rPr>
          <w:sz w:val="28"/>
          <w:szCs w:val="28"/>
        </w:rPr>
        <w:t xml:space="preserve">По решению Жюри и Оргкомитета победители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 награждаются грамотой за 1,2,3 место и ценными призами</w:t>
      </w:r>
      <w:r>
        <w:rPr>
          <w:sz w:val="28"/>
          <w:szCs w:val="28"/>
        </w:rPr>
        <w:t>.</w:t>
      </w:r>
      <w:r w:rsidRPr="003E3C4E">
        <w:rPr>
          <w:sz w:val="28"/>
          <w:szCs w:val="28"/>
        </w:rPr>
        <w:t xml:space="preserve">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A361C" w:rsidRDefault="002A361C" w:rsidP="00782DEC">
      <w:pPr>
        <w:pStyle w:val="a3"/>
        <w:spacing w:before="0" w:beforeAutospacing="0" w:after="0" w:afterAutospacing="0"/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82DEC" w:rsidRPr="003E3C4E">
        <w:rPr>
          <w:b/>
          <w:bCs/>
          <w:sz w:val="28"/>
          <w:szCs w:val="28"/>
        </w:rPr>
        <w:t xml:space="preserve">.  Права, обязанности и ответственность </w:t>
      </w:r>
      <w:r>
        <w:rPr>
          <w:b/>
          <w:bCs/>
          <w:sz w:val="28"/>
          <w:szCs w:val="28"/>
        </w:rPr>
        <w:t>у</w:t>
      </w:r>
      <w:r w:rsidR="00782DEC" w:rsidRPr="003E3C4E">
        <w:rPr>
          <w:b/>
          <w:bCs/>
          <w:sz w:val="28"/>
          <w:szCs w:val="28"/>
        </w:rPr>
        <w:t xml:space="preserve">частников.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60"/>
        <w:jc w:val="center"/>
        <w:rPr>
          <w:sz w:val="28"/>
          <w:szCs w:val="28"/>
        </w:rPr>
      </w:pPr>
      <w:r w:rsidRPr="003E3C4E">
        <w:rPr>
          <w:b/>
          <w:bCs/>
          <w:sz w:val="28"/>
          <w:szCs w:val="28"/>
        </w:rPr>
        <w:t>Требования Оргкомитета.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782DEC">
        <w:rPr>
          <w:sz w:val="28"/>
          <w:szCs w:val="28"/>
        </w:rPr>
        <w:t>7</w:t>
      </w:r>
      <w:r w:rsidR="002A361C">
        <w:rPr>
          <w:sz w:val="28"/>
          <w:szCs w:val="28"/>
        </w:rPr>
        <w:t>.1 Права у</w:t>
      </w:r>
      <w:r w:rsidRPr="003E3C4E">
        <w:rPr>
          <w:sz w:val="28"/>
          <w:szCs w:val="28"/>
        </w:rPr>
        <w:t>частников: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получение информации об условиях и порядке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обращение в Оргкомитет за разъяснением пунктов настоящего Положения;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>
        <w:rPr>
          <w:sz w:val="28"/>
          <w:szCs w:val="28"/>
        </w:rPr>
        <w:t>подача</w:t>
      </w:r>
      <w:r w:rsidRPr="003E3C4E">
        <w:rPr>
          <w:sz w:val="28"/>
          <w:szCs w:val="28"/>
        </w:rPr>
        <w:t xml:space="preserve"> заявки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онкурсе;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отзыв заявки путём подачи в Оргкомитет официального уведомления не менее чем за 3 дня до окончания срока приема заявок;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получение награды - в случае признания победителем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онкурса.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782DEC">
        <w:rPr>
          <w:sz w:val="28"/>
          <w:szCs w:val="28"/>
        </w:rPr>
        <w:t>7</w:t>
      </w:r>
      <w:r w:rsidRPr="003E3C4E">
        <w:rPr>
          <w:sz w:val="28"/>
          <w:szCs w:val="28"/>
        </w:rPr>
        <w:t>.2 Обязанности Участников: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предварительное ознакомление с предметом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онкурса, изучение требований, предъявляемых к участию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онкурсе;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своевременное предоставление заявки, оформленной в соответствии с требованиями настоящего Положения;</w:t>
      </w:r>
    </w:p>
    <w:p w:rsidR="00782DEC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соблюдение правил и процедур, предусмотренных настоящим Положением.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rPr>
          <w:sz w:val="28"/>
          <w:szCs w:val="28"/>
        </w:rPr>
      </w:pPr>
      <w:r w:rsidRPr="00F82BBC">
        <w:rPr>
          <w:sz w:val="28"/>
          <w:szCs w:val="28"/>
        </w:rPr>
        <w:t>7</w:t>
      </w:r>
      <w:r w:rsidRPr="003E3C4E">
        <w:rPr>
          <w:sz w:val="28"/>
          <w:szCs w:val="28"/>
        </w:rPr>
        <w:t>.3 Ответственность Участников: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за нарушение требований к достоверности информации, указываемой в заявке;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за несоблюдение условий, правил и процедур, установленных настоящим Положением.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За указанные нарушения Оргкомитет может лишить Участника права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онкурсе. Данный факт фиксируется соответствующим протоколом. Уведомление Участнику о лишении его права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онкурсе направляется по электронной почте</w:t>
      </w:r>
      <w:r>
        <w:rPr>
          <w:sz w:val="28"/>
          <w:szCs w:val="28"/>
        </w:rPr>
        <w:t xml:space="preserve"> за 1 день до проведения Конкурса</w:t>
      </w:r>
      <w:r w:rsidRPr="003E3C4E">
        <w:rPr>
          <w:sz w:val="28"/>
          <w:szCs w:val="28"/>
        </w:rPr>
        <w:t xml:space="preserve">.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12389D">
        <w:rPr>
          <w:sz w:val="28"/>
          <w:szCs w:val="28"/>
        </w:rPr>
        <w:t>7</w:t>
      </w:r>
      <w:r w:rsidRPr="003E3C4E">
        <w:rPr>
          <w:sz w:val="28"/>
          <w:szCs w:val="28"/>
        </w:rPr>
        <w:t xml:space="preserve">.4 Заявка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онкурсе.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Для правильного оформления заявки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 претенденту следует ознакомиться со следующими пунктами настоящего Положения: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требования к участникам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онкурса; 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требования</w:t>
      </w:r>
      <w:r>
        <w:rPr>
          <w:sz w:val="28"/>
          <w:szCs w:val="28"/>
        </w:rPr>
        <w:t xml:space="preserve"> к оформлению и подаче заявки.</w:t>
      </w:r>
    </w:p>
    <w:p w:rsidR="00782DEC" w:rsidRPr="003E3C4E" w:rsidRDefault="00782DEC" w:rsidP="00782DEC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по электронной поч</w:t>
      </w:r>
      <w:r w:rsidRPr="003E3C4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3E3C4E">
        <w:rPr>
          <w:sz w:val="28"/>
          <w:szCs w:val="28"/>
        </w:rPr>
        <w:t>. Заявки, полученные Оргкомитетом по истечении срока подачи заявок, не рассматриваются.</w:t>
      </w:r>
    </w:p>
    <w:p w:rsidR="00782DEC" w:rsidRDefault="00782DEC" w:rsidP="00782DEC">
      <w:pPr>
        <w:pStyle w:val="a3"/>
        <w:jc w:val="right"/>
        <w:rPr>
          <w:b/>
          <w:sz w:val="28"/>
          <w:szCs w:val="28"/>
        </w:rPr>
      </w:pPr>
    </w:p>
    <w:p w:rsidR="00782DEC" w:rsidRDefault="00782DEC" w:rsidP="00782DEC">
      <w:pPr>
        <w:pStyle w:val="a3"/>
        <w:jc w:val="right"/>
        <w:rPr>
          <w:b/>
          <w:sz w:val="28"/>
          <w:szCs w:val="28"/>
        </w:rPr>
      </w:pPr>
    </w:p>
    <w:p w:rsidR="00782DEC" w:rsidRDefault="00782DEC" w:rsidP="00782DEC">
      <w:pPr>
        <w:pStyle w:val="a3"/>
        <w:jc w:val="right"/>
        <w:rPr>
          <w:b/>
          <w:sz w:val="28"/>
          <w:szCs w:val="28"/>
        </w:rPr>
      </w:pPr>
    </w:p>
    <w:p w:rsidR="00D92BEC" w:rsidRDefault="00D92BEC" w:rsidP="00782DEC">
      <w:pPr>
        <w:pStyle w:val="a3"/>
        <w:jc w:val="right"/>
        <w:rPr>
          <w:b/>
          <w:sz w:val="28"/>
          <w:szCs w:val="28"/>
        </w:rPr>
      </w:pPr>
    </w:p>
    <w:p w:rsidR="00782DEC" w:rsidRPr="003E3C4E" w:rsidRDefault="00782DEC" w:rsidP="00782DEC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E3C4E">
        <w:rPr>
          <w:b/>
          <w:sz w:val="28"/>
          <w:szCs w:val="28"/>
        </w:rPr>
        <w:t>риложение</w:t>
      </w:r>
    </w:p>
    <w:p w:rsidR="00782DEC" w:rsidRPr="003E3C4E" w:rsidRDefault="00782DEC" w:rsidP="00782DEC">
      <w:pPr>
        <w:pStyle w:val="a3"/>
        <w:jc w:val="center"/>
        <w:rPr>
          <w:sz w:val="28"/>
          <w:szCs w:val="28"/>
        </w:rPr>
      </w:pPr>
      <w:r w:rsidRPr="003E3C4E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>-анкета</w:t>
      </w:r>
      <w:r w:rsidRPr="003E3C4E">
        <w:rPr>
          <w:b/>
          <w:sz w:val="28"/>
          <w:szCs w:val="28"/>
        </w:rPr>
        <w:t xml:space="preserve"> на </w:t>
      </w:r>
      <w:r>
        <w:rPr>
          <w:rStyle w:val="a4"/>
          <w:sz w:val="28"/>
          <w:szCs w:val="28"/>
        </w:rPr>
        <w:t>К</w:t>
      </w:r>
      <w:r w:rsidRPr="003E3C4E">
        <w:rPr>
          <w:rStyle w:val="a4"/>
          <w:sz w:val="28"/>
          <w:szCs w:val="28"/>
        </w:rPr>
        <w:t>онкурс "</w:t>
      </w:r>
      <w:r w:rsidR="00D92BEC" w:rsidRPr="00D92BEC">
        <w:t xml:space="preserve"> </w:t>
      </w:r>
      <w:r w:rsidR="00D92BEC" w:rsidRPr="00D92BEC">
        <w:rPr>
          <w:b/>
          <w:sz w:val="28"/>
          <w:szCs w:val="28"/>
        </w:rPr>
        <w:t>Пилотка-</w:t>
      </w:r>
      <w:proofErr w:type="spellStart"/>
      <w:r w:rsidR="00D92BEC" w:rsidRPr="00D92BEC">
        <w:rPr>
          <w:b/>
          <w:sz w:val="28"/>
          <w:szCs w:val="28"/>
        </w:rPr>
        <w:t>party</w:t>
      </w:r>
      <w:proofErr w:type="spellEnd"/>
      <w:r w:rsidR="00D92BEC" w:rsidRPr="003E3C4E">
        <w:rPr>
          <w:rStyle w:val="a4"/>
          <w:sz w:val="28"/>
          <w:szCs w:val="28"/>
        </w:rPr>
        <w:t xml:space="preserve"> </w:t>
      </w:r>
      <w:r w:rsidRPr="003E3C4E">
        <w:rPr>
          <w:rStyle w:val="a4"/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ФИО: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Дата рождения:</w:t>
            </w:r>
          </w:p>
        </w:tc>
      </w:tr>
      <w:tr w:rsidR="00782DEC" w:rsidRPr="003E3C4E" w:rsidTr="001005E6">
        <w:trPr>
          <w:trHeight w:val="480"/>
        </w:trPr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Адрес (с индексом):</w:t>
            </w:r>
          </w:p>
        </w:tc>
      </w:tr>
      <w:tr w:rsidR="00782DEC" w:rsidRPr="003E3C4E" w:rsidTr="001005E6">
        <w:trPr>
          <w:trHeight w:val="510"/>
        </w:trPr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(домашний, рабочий, мобильный)</w:t>
            </w:r>
          </w:p>
        </w:tc>
      </w:tr>
      <w:tr w:rsidR="00782DEC" w:rsidRPr="003E3C4E" w:rsidTr="001005E6">
        <w:trPr>
          <w:trHeight w:val="525"/>
        </w:trPr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 (серия, номер, кем и когда выдан)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Страховое свидетельство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положение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(учебы)</w:t>
            </w:r>
          </w:p>
        </w:tc>
      </w:tr>
      <w:tr w:rsidR="00782DEC" w:rsidRPr="003E3C4E" w:rsidTr="001005E6">
        <w:trPr>
          <w:trHeight w:val="855"/>
        </w:trPr>
        <w:tc>
          <w:tcPr>
            <w:tcW w:w="9571" w:type="dxa"/>
          </w:tcPr>
          <w:p w:rsidR="00782DEC" w:rsidRPr="003E3C4E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Являетесь ли вы членом Региональной общественной организации «Аграрное молодежное объединение Республики Татарстан»?</w:t>
            </w:r>
          </w:p>
        </w:tc>
      </w:tr>
      <w:tr w:rsidR="00782DEC" w:rsidRPr="003E3C4E" w:rsidTr="001005E6">
        <w:trPr>
          <w:trHeight w:val="375"/>
        </w:trPr>
        <w:tc>
          <w:tcPr>
            <w:tcW w:w="9571" w:type="dxa"/>
          </w:tcPr>
          <w:p w:rsidR="00782DEC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Любимый вид спорта</w:t>
            </w:r>
          </w:p>
        </w:tc>
      </w:tr>
      <w:tr w:rsidR="00782DEC" w:rsidRPr="003E3C4E" w:rsidTr="001005E6">
        <w:trPr>
          <w:trHeight w:val="375"/>
        </w:trPr>
        <w:tc>
          <w:tcPr>
            <w:tcW w:w="9571" w:type="dxa"/>
          </w:tcPr>
          <w:p w:rsidR="00782DEC" w:rsidRDefault="00782DEC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увлекаетесь в свободное время</w:t>
            </w:r>
          </w:p>
        </w:tc>
      </w:tr>
      <w:tr w:rsidR="00782DEC" w:rsidRPr="003E3C4E" w:rsidTr="001005E6">
        <w:tc>
          <w:tcPr>
            <w:tcW w:w="9571" w:type="dxa"/>
          </w:tcPr>
          <w:p w:rsidR="00782DEC" w:rsidRPr="003E3C4E" w:rsidRDefault="00782DEC" w:rsidP="00D92BEC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 xml:space="preserve">Я - участник </w:t>
            </w:r>
            <w:r>
              <w:rPr>
                <w:sz w:val="28"/>
                <w:szCs w:val="28"/>
              </w:rPr>
              <w:t>К</w:t>
            </w:r>
            <w:r w:rsidRPr="003E3C4E">
              <w:rPr>
                <w:sz w:val="28"/>
                <w:szCs w:val="28"/>
              </w:rPr>
              <w:t>онкурса «</w:t>
            </w:r>
            <w:r w:rsidR="00D92BEC" w:rsidRPr="00D92BEC">
              <w:rPr>
                <w:b/>
                <w:sz w:val="28"/>
                <w:szCs w:val="28"/>
              </w:rPr>
              <w:t>Пилотка-</w:t>
            </w:r>
            <w:proofErr w:type="spellStart"/>
            <w:r w:rsidR="00D92BEC" w:rsidRPr="00D92BEC">
              <w:rPr>
                <w:b/>
                <w:sz w:val="28"/>
                <w:szCs w:val="28"/>
              </w:rPr>
              <w:t>party</w:t>
            </w:r>
            <w:proofErr w:type="spellEnd"/>
            <w:r w:rsidRPr="003E3C4E">
              <w:rPr>
                <w:sz w:val="28"/>
                <w:szCs w:val="28"/>
              </w:rPr>
              <w:t>»</w:t>
            </w:r>
          </w:p>
        </w:tc>
      </w:tr>
    </w:tbl>
    <w:p w:rsidR="00782DEC" w:rsidRPr="003E3C4E" w:rsidRDefault="00782DEC" w:rsidP="00782DEC">
      <w:pPr>
        <w:pStyle w:val="a3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Подпись: __________________________________</w:t>
      </w:r>
    </w:p>
    <w:p w:rsidR="00782DEC" w:rsidRDefault="00782DEC" w:rsidP="00782DEC">
      <w:pPr>
        <w:pStyle w:val="a3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(заявка без подписи не будет принята для участия в конкурсе)</w:t>
      </w:r>
    </w:p>
    <w:p w:rsidR="00782DEC" w:rsidRPr="003E3C4E" w:rsidRDefault="00782DEC" w:rsidP="00782DE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фото заявителя на электронном носителе</w:t>
      </w:r>
    </w:p>
    <w:p w:rsidR="00782DEC" w:rsidRPr="003E3C4E" w:rsidRDefault="00782DEC" w:rsidP="00782DEC">
      <w:pPr>
        <w:rPr>
          <w:sz w:val="28"/>
          <w:szCs w:val="28"/>
        </w:rPr>
      </w:pPr>
    </w:p>
    <w:p w:rsidR="00782DEC" w:rsidRPr="00BB1D34" w:rsidRDefault="00782DEC" w:rsidP="00782DEC">
      <w:pPr>
        <w:jc w:val="right"/>
      </w:pPr>
      <w:r w:rsidRPr="003E3C4E">
        <w:rPr>
          <w:sz w:val="28"/>
          <w:szCs w:val="28"/>
        </w:rPr>
        <w:t>«      » ______________ 201</w:t>
      </w:r>
      <w:r w:rsidR="00D92BEC">
        <w:rPr>
          <w:sz w:val="28"/>
          <w:szCs w:val="28"/>
        </w:rPr>
        <w:t>5</w:t>
      </w:r>
      <w:r w:rsidRPr="003E3C4E">
        <w:rPr>
          <w:sz w:val="28"/>
          <w:szCs w:val="28"/>
        </w:rPr>
        <w:t xml:space="preserve"> г.</w:t>
      </w:r>
    </w:p>
    <w:p w:rsidR="00782DEC" w:rsidRPr="000F5F8B" w:rsidRDefault="00782DEC" w:rsidP="00782DEC">
      <w:pPr>
        <w:rPr>
          <w:lang w:val="en-US"/>
        </w:rPr>
      </w:pPr>
    </w:p>
    <w:p w:rsidR="00782DEC" w:rsidRDefault="00782DEC" w:rsidP="00782DEC"/>
    <w:p w:rsidR="00782DEC" w:rsidRDefault="00782DEC" w:rsidP="00782DEC"/>
    <w:p w:rsidR="005D3616" w:rsidRPr="00782DEC" w:rsidRDefault="005D3616">
      <w:pPr>
        <w:rPr>
          <w:sz w:val="28"/>
          <w:szCs w:val="28"/>
        </w:rPr>
      </w:pPr>
    </w:p>
    <w:sectPr w:rsidR="005D3616" w:rsidRPr="00782DEC" w:rsidSect="006E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2A7"/>
    <w:multiLevelType w:val="multilevel"/>
    <w:tmpl w:val="A684C44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32F120B"/>
    <w:multiLevelType w:val="multilevel"/>
    <w:tmpl w:val="DC86B5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90038C"/>
    <w:multiLevelType w:val="multilevel"/>
    <w:tmpl w:val="63F06E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DEC"/>
    <w:rsid w:val="002A361C"/>
    <w:rsid w:val="0057014F"/>
    <w:rsid w:val="005D3616"/>
    <w:rsid w:val="006E5C72"/>
    <w:rsid w:val="00782DEC"/>
    <w:rsid w:val="007B53D5"/>
    <w:rsid w:val="00855E52"/>
    <w:rsid w:val="00B81FC1"/>
    <w:rsid w:val="00CF774D"/>
    <w:rsid w:val="00D92BEC"/>
    <w:rsid w:val="00E5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82DEC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DEC"/>
    <w:rPr>
      <w:rFonts w:ascii="Arial Unicode MS" w:eastAsia="Arial Unicode MS" w:hAnsi="Arial Unicode MS" w:cs="Arial Unicode MS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rsid w:val="00782DE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82DEC"/>
    <w:rPr>
      <w:b/>
      <w:bCs/>
    </w:rPr>
  </w:style>
  <w:style w:type="character" w:customStyle="1" w:styleId="apple-converted-space">
    <w:name w:val="apple-converted-space"/>
    <w:basedOn w:val="a0"/>
    <w:rsid w:val="00782DEC"/>
  </w:style>
  <w:style w:type="character" w:styleId="a5">
    <w:name w:val="Hyperlink"/>
    <w:basedOn w:val="a0"/>
    <w:uiPriority w:val="99"/>
    <w:unhideWhenUsed/>
    <w:rsid w:val="00855E5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92BEC"/>
    <w:pPr>
      <w:ind w:left="720"/>
      <w:contextualSpacing/>
    </w:pPr>
  </w:style>
  <w:style w:type="table" w:styleId="a7">
    <w:name w:val="Table Grid"/>
    <w:basedOn w:val="a1"/>
    <w:uiPriority w:val="59"/>
    <w:rsid w:val="00CF7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imel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labuga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abuga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Коля</cp:lastModifiedBy>
  <cp:revision>8</cp:revision>
  <dcterms:created xsi:type="dcterms:W3CDTF">2015-02-08T09:17:00Z</dcterms:created>
  <dcterms:modified xsi:type="dcterms:W3CDTF">2015-02-17T14:17:00Z</dcterms:modified>
</cp:coreProperties>
</file>